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0" w:rsidRPr="006041D0" w:rsidRDefault="006041D0" w:rsidP="00E641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2D0863" w:rsidTr="003F1D06">
        <w:tc>
          <w:tcPr>
            <w:tcW w:w="3191" w:type="dxa"/>
          </w:tcPr>
          <w:p w:rsidR="002D0863" w:rsidRDefault="002D0863" w:rsidP="003707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</w:tbl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:rsidR="002D0863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учителей </w:t>
      </w:r>
      <w:r w:rsidR="002D08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гуманитарного цикла </w:t>
      </w:r>
    </w:p>
    <w:p w:rsidR="00995F13" w:rsidRPr="006041D0" w:rsidRDefault="00AC4DF7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2024-2025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Default="00995F1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Pr="00934E1A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E9" w:rsidRDefault="00E440E9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E9" w:rsidRPr="006C5432" w:rsidRDefault="00E440E9" w:rsidP="002D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5432" w:rsidRDefault="00E440E9" w:rsidP="006C543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="006C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цикла:</w:t>
      </w:r>
    </w:p>
    <w:p w:rsidR="006C5432" w:rsidRPr="00A259BE" w:rsidRDefault="006C5432" w:rsidP="00D05F7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59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«Создание условий для непрерывного профессионального роста учителей гуманитарного цикла посредством методической работы»</w:t>
      </w:r>
    </w:p>
    <w:p w:rsidR="006C5432" w:rsidRPr="00F0595E" w:rsidRDefault="006C5432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1E" w:rsidRDefault="00FE561E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85752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61E" w:rsidRDefault="00FE561E" w:rsidP="00100C5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организация системы гуманитарного образования в школе, ориентированной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результат,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каковым является развитое творческое мышление, креативность, универсальное знание.</w:t>
      </w:r>
    </w:p>
    <w:p w:rsidR="00FE561E" w:rsidRP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B430D" w:rsidRP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педагогов педагогических компетенций: предметных, методических, психолого-педагогических и коммуникативных;</w:t>
      </w:r>
    </w:p>
    <w:p w:rsidR="00BB430D" w:rsidRPr="00BB430D" w:rsidRDefault="00BB430D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технологиями работы на различных платформах дистанционного обучения;</w:t>
      </w:r>
    </w:p>
    <w:p w:rsid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содержательной и методической преемственности в препо</w:t>
      </w:r>
      <w:r w:rsid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давании на всех этапах обучения;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мониторинга качества и управления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деятельностью педагогов;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повышения квалификации учителей через постоянно действующие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(курсы повышения квалификации);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инновационных процессов в методике преподавания в условиях реализации ФГО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через систему самообразования;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умения применять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при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гуманитарным дисциплинам;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 и методов организации внеклассной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гуманитарным дисциплинам;</w:t>
      </w:r>
    </w:p>
    <w:p w:rsidR="00A80239" w:rsidRDefault="00FE561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развитию интеллектуальных способностей обучающихся, выявление одарённых и склонных к изучен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гуманитарных дисциплин детей;</w:t>
      </w:r>
    </w:p>
    <w:p w:rsidR="00A80239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системной подготовки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к выполнению заданий 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934E1A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гуманитарным дисциплинам;</w:t>
      </w:r>
    </w:p>
    <w:p w:rsidR="002F7C1B" w:rsidRPr="00FE561E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более высокого уровня качества образования по гуманитарным дисциплинам.</w:t>
      </w:r>
    </w:p>
    <w:p w:rsidR="002F2354" w:rsidRDefault="002F2354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2F2354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учащихся;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D05F71" w:rsidRPr="00A80239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D05F71" w:rsidRDefault="00D05F71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BE" w:rsidRDefault="002F7C1B" w:rsidP="00100C5D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100C5D" w:rsidRPr="00100C5D" w:rsidRDefault="00100C5D" w:rsidP="00100C5D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.Информационная деятельность:</w:t>
      </w:r>
    </w:p>
    <w:p w:rsidR="002F7C1B" w:rsidRPr="00A80239" w:rsidRDefault="00E440E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новинок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педагогической деятельности;</w:t>
      </w:r>
    </w:p>
    <w:p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:rsidR="00A259BE" w:rsidRPr="00A80239" w:rsidRDefault="00A259B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педагогам,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подготовке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:rsidR="00A259BE" w:rsidRPr="00A80239" w:rsidRDefault="00A259B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.Консультативная деятельность: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259BE" w:rsidRPr="00A80239" w:rsidRDefault="00A259B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формы работы: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взаимопосещение уроков педагогами;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встречах в образователь</w:t>
      </w:r>
      <w:r w:rsidR="00ED2F0F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республики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:rsidR="00995F13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:rsidR="00E440E9" w:rsidRDefault="00E440E9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69" w:rsidRPr="00A80239" w:rsidRDefault="00233169" w:rsidP="0072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39">
        <w:rPr>
          <w:rFonts w:ascii="Times New Roman" w:hAnsi="Times New Roman" w:cs="Times New Roman"/>
          <w:b/>
          <w:sz w:val="28"/>
          <w:szCs w:val="28"/>
        </w:rPr>
        <w:t xml:space="preserve">План работы МО </w:t>
      </w:r>
      <w:r w:rsidR="00AC4DF7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A802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233169" w:rsidRPr="00A80239" w:rsidTr="00F33031">
        <w:trPr>
          <w:trHeight w:val="547"/>
        </w:trPr>
        <w:tc>
          <w:tcPr>
            <w:tcW w:w="3403" w:type="dxa"/>
          </w:tcPr>
          <w:p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7087" w:type="dxa"/>
          </w:tcPr>
          <w:p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33169" w:rsidRPr="00A80239" w:rsidTr="00F33031">
        <w:tc>
          <w:tcPr>
            <w:tcW w:w="3403" w:type="dxa"/>
          </w:tcPr>
          <w:p w:rsidR="00233169" w:rsidRPr="00E440E9" w:rsidRDefault="00E440E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Учебно-организационная работа</w:t>
            </w:r>
          </w:p>
          <w:p w:rsidR="00233169" w:rsidRPr="00A80239" w:rsidRDefault="00233169" w:rsidP="00F33031">
            <w:pPr>
              <w:pStyle w:val="1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Изучение нормативных документов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Знакомство и изучение требований по подготовке и сдаче</w:t>
            </w:r>
            <w:r w:rsidRPr="00A9497E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ED2F0F" w:rsidRPr="00A9497E">
              <w:rPr>
                <w:rFonts w:cs="Times New Roman"/>
                <w:sz w:val="28"/>
                <w:szCs w:val="28"/>
              </w:rPr>
              <w:t>, ЕГЭ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233169" w:rsidRP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Знакомство с новинками учебно-методической</w:t>
            </w:r>
          </w:p>
          <w:p w:rsidR="00A9497E" w:rsidRDefault="00233169" w:rsidP="00A9497E">
            <w:pPr>
              <w:pStyle w:val="1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литературы по предметам.</w:t>
            </w:r>
          </w:p>
          <w:p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Подготовка материалов к проведению пром</w:t>
            </w:r>
            <w:r w:rsidR="00196916">
              <w:rPr>
                <w:rFonts w:cs="Times New Roman"/>
                <w:sz w:val="28"/>
                <w:szCs w:val="28"/>
              </w:rPr>
              <w:t>ежуточного и итогового контроля</w:t>
            </w:r>
            <w:r w:rsidRPr="00A8023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33169" w:rsidRPr="0002602B" w:rsidTr="00F33031">
        <w:trPr>
          <w:trHeight w:val="2744"/>
        </w:trPr>
        <w:tc>
          <w:tcPr>
            <w:tcW w:w="3403" w:type="dxa"/>
          </w:tcPr>
          <w:p w:rsidR="00233169" w:rsidRPr="00E440E9" w:rsidRDefault="0023316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7087" w:type="dxa"/>
          </w:tcPr>
          <w:p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B65D6F">
              <w:rPr>
                <w:rFonts w:cs="Times New Roman"/>
                <w:sz w:val="28"/>
                <w:szCs w:val="28"/>
              </w:rPr>
              <w:t>Приобретение методических пособий по подготовкек итоговой аттестации по предметам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-х,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r w:rsidRPr="00B65D6F">
              <w:rPr>
                <w:rFonts w:cs="Times New Roman"/>
                <w:sz w:val="28"/>
                <w:szCs w:val="28"/>
              </w:rPr>
              <w:t>класс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>ах.</w:t>
            </w:r>
          </w:p>
          <w:p w:rsidR="00233169" w:rsidRP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B65D6F">
              <w:rPr>
                <w:rFonts w:cs="Times New Roman"/>
                <w:sz w:val="28"/>
                <w:szCs w:val="28"/>
              </w:rPr>
              <w:t>Совершенствование технической стороны</w:t>
            </w:r>
          </w:p>
          <w:p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кабинетов.</w:t>
            </w:r>
          </w:p>
          <w:p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Анализ наличия необходимых учебников и программ.</w:t>
            </w:r>
          </w:p>
          <w:p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F3303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>Работа по совершенствованию педа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гогического мастерства учителей</w:t>
            </w:r>
          </w:p>
          <w:p w:rsidR="00233169" w:rsidRPr="00A80239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233169" w:rsidRPr="00A80239" w:rsidRDefault="00233169" w:rsidP="004223C7">
            <w:pPr>
              <w:pStyle w:val="1"/>
              <w:numPr>
                <w:ilvl w:val="3"/>
                <w:numId w:val="11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Оказание помощи аттестующим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ся</w:t>
            </w:r>
            <w:r w:rsidRPr="00A80239">
              <w:rPr>
                <w:rFonts w:cs="Times New Roman"/>
                <w:sz w:val="28"/>
                <w:szCs w:val="28"/>
              </w:rPr>
              <w:t xml:space="preserve"> учителям.</w:t>
            </w:r>
          </w:p>
          <w:p w:rsidR="00233169" w:rsidRPr="00A80239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Участие в семинарах для учителей по подготовке</w:t>
            </w:r>
          </w:p>
          <w:p w:rsidR="004223C7" w:rsidRDefault="00B65D6F" w:rsidP="004223C7">
            <w:pPr>
              <w:pStyle w:val="1"/>
              <w:ind w:left="70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</w:t>
            </w:r>
            <w:r w:rsidR="00233169" w:rsidRPr="00A80239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="00ED2F0F" w:rsidRPr="00A80239">
              <w:rPr>
                <w:rFonts w:cs="Times New Roman"/>
                <w:sz w:val="28"/>
                <w:szCs w:val="28"/>
              </w:rPr>
              <w:t>, ЕГЭ.</w:t>
            </w:r>
          </w:p>
          <w:p w:rsidR="00233169" w:rsidRPr="00A80239" w:rsidRDefault="00ED2F0F" w:rsidP="004223C7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Участие </w:t>
            </w:r>
            <w:r w:rsidR="00233169" w:rsidRPr="00A80239">
              <w:rPr>
                <w:rFonts w:cs="Times New Roman"/>
                <w:sz w:val="28"/>
                <w:szCs w:val="28"/>
              </w:rPr>
              <w:t>в конкурсах инновационных и методическихразработок.</w:t>
            </w:r>
          </w:p>
          <w:p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Посещение курсов повышения квалификации.</w:t>
            </w:r>
          </w:p>
          <w:p w:rsidR="00233169" w:rsidRPr="00A80239" w:rsidRDefault="00B65D6F" w:rsidP="00A9497E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</w:t>
            </w:r>
            <w:r w:rsidR="00233169" w:rsidRPr="00A80239">
              <w:rPr>
                <w:rFonts w:cs="Times New Roman"/>
                <w:sz w:val="28"/>
                <w:szCs w:val="28"/>
              </w:rPr>
              <w:t>творческих конкурсах.</w:t>
            </w:r>
          </w:p>
          <w:p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Методическая неделя.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ED2F0F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lastRenderedPageBreak/>
              <w:t>Воп</w:t>
            </w:r>
            <w:r w:rsidR="00ED2F0F" w:rsidRPr="00E440E9">
              <w:rPr>
                <w:rFonts w:cs="Times New Roman"/>
                <w:b/>
                <w:i/>
                <w:sz w:val="28"/>
                <w:szCs w:val="28"/>
              </w:rPr>
              <w:t>росы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контроля и руководства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Контрольные работы по преемственности в 5-х классах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A80239">
              <w:rPr>
                <w:rFonts w:cs="Times New Roman"/>
                <w:sz w:val="28"/>
                <w:szCs w:val="28"/>
              </w:rPr>
              <w:t>с последующим мониторингом.</w:t>
            </w:r>
          </w:p>
          <w:p w:rsidR="00233169" w:rsidRP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4223C7">
              <w:rPr>
                <w:rFonts w:cs="Times New Roman"/>
                <w:sz w:val="28"/>
                <w:szCs w:val="28"/>
              </w:rPr>
              <w:t>Мониторинг результатов контрольных работ по</w:t>
            </w:r>
          </w:p>
          <w:p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итогам учебного года, входных и промежуточных.</w:t>
            </w:r>
          </w:p>
          <w:p w:rsidR="00233169" w:rsidRPr="00A80239" w:rsidRDefault="00ED2F0F" w:rsidP="00AC4DF7">
            <w:pPr>
              <w:pStyle w:val="1"/>
              <w:numPr>
                <w:ilvl w:val="3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Контроль</w:t>
            </w:r>
            <w:r w:rsidR="00233169" w:rsidRPr="00A80239">
              <w:rPr>
                <w:rFonts w:cs="Times New Roman"/>
                <w:sz w:val="28"/>
                <w:szCs w:val="28"/>
              </w:rPr>
              <w:t>за выполнением календарно-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33169" w:rsidRPr="00A80239">
              <w:rPr>
                <w:rFonts w:cs="Times New Roman"/>
                <w:sz w:val="28"/>
                <w:szCs w:val="28"/>
              </w:rPr>
              <w:t>тематическогопланирования.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D05F7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Организация 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внеклассной работы по предметам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  <w:lang w:val="ru-RU"/>
              </w:rPr>
              <w:t>Проведение предметных недель</w:t>
            </w:r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:rsidR="00A9497E" w:rsidRDefault="00ED2F0F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33169" w:rsidRPr="00A9497E">
              <w:rPr>
                <w:rFonts w:cs="Times New Roman"/>
                <w:sz w:val="28"/>
                <w:szCs w:val="28"/>
              </w:rPr>
              <w:t>в различных конкурсах, викторинах в рамках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33169" w:rsidRPr="00A9497E">
              <w:rPr>
                <w:rFonts w:cs="Times New Roman"/>
                <w:sz w:val="28"/>
                <w:szCs w:val="28"/>
              </w:rPr>
              <w:t>школьных</w:t>
            </w:r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AC4DF7">
              <w:rPr>
                <w:rFonts w:cs="Times New Roman"/>
                <w:sz w:val="28"/>
                <w:szCs w:val="28"/>
                <w:lang w:val="ru-RU"/>
              </w:rPr>
              <w:t xml:space="preserve"> городских, региональных</w:t>
            </w:r>
            <w:r w:rsidR="00233169" w:rsidRPr="00A9497E">
              <w:rPr>
                <w:rFonts w:cs="Times New Roman"/>
                <w:sz w:val="28"/>
                <w:szCs w:val="28"/>
              </w:rPr>
              <w:t xml:space="preserve"> мероприятий</w:t>
            </w:r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Организация школьных олимпиад.</w:t>
            </w:r>
          </w:p>
          <w:p w:rsidR="00233169" w:rsidRP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Участие в муниципальном туре предметных  олимпиад.</w:t>
            </w:r>
          </w:p>
        </w:tc>
      </w:tr>
    </w:tbl>
    <w:p w:rsidR="00D05F71" w:rsidRDefault="00D05F71" w:rsidP="00D05F71">
      <w:pPr>
        <w:rPr>
          <w:rFonts w:ascii="Times New Roman" w:hAnsi="Times New Roman" w:cs="Times New Roman"/>
          <w:sz w:val="24"/>
          <w:szCs w:val="28"/>
        </w:rPr>
      </w:pPr>
    </w:p>
    <w:p w:rsidR="0037075E" w:rsidRDefault="0037075E" w:rsidP="002D0863">
      <w:pPr>
        <w:rPr>
          <w:rFonts w:ascii="Times New Roman" w:hAnsi="Times New Roman" w:cs="Times New Roman"/>
          <w:b/>
          <w:sz w:val="28"/>
          <w:szCs w:val="28"/>
        </w:rPr>
      </w:pPr>
    </w:p>
    <w:p w:rsidR="00D64B16" w:rsidRDefault="000923E2" w:rsidP="00D64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F0">
        <w:rPr>
          <w:rFonts w:ascii="Times New Roman" w:hAnsi="Times New Roman" w:cs="Times New Roman"/>
          <w:b/>
          <w:sz w:val="28"/>
          <w:szCs w:val="28"/>
        </w:rPr>
        <w:t>Содержание заседаний МО</w:t>
      </w:r>
    </w:p>
    <w:p w:rsidR="00D64B16" w:rsidRDefault="000923E2" w:rsidP="00D64B16">
      <w:pPr>
        <w:rPr>
          <w:rFonts w:ascii="Times New Roman" w:hAnsi="Times New Roman" w:cs="Times New Roman"/>
          <w:b/>
          <w:sz w:val="28"/>
          <w:szCs w:val="28"/>
        </w:rPr>
      </w:pPr>
      <w:r w:rsidRPr="00BE39F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9497E" w:rsidRPr="00A9497E" w:rsidRDefault="00AC4DF7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2023-2024</w:t>
      </w:r>
      <w:r w:rsidR="000923E2" w:rsidRPr="00A9497E">
        <w:rPr>
          <w:rFonts w:ascii="Times New Roman" w:hAnsi="Times New Roman" w:cs="Times New Roman"/>
          <w:sz w:val="28"/>
          <w:szCs w:val="28"/>
        </w:rPr>
        <w:t xml:space="preserve"> учебный год. Доклад руководителя МО. Обсуждение.</w:t>
      </w:r>
    </w:p>
    <w:p w:rsidR="00A9497E" w:rsidRPr="00A9497E" w:rsidRDefault="000923E2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97E">
        <w:rPr>
          <w:rFonts w:ascii="Times New Roman" w:hAnsi="Times New Roman" w:cs="Times New Roman"/>
          <w:sz w:val="28"/>
          <w:szCs w:val="28"/>
        </w:rPr>
        <w:t>Утв</w:t>
      </w:r>
      <w:r w:rsidR="0037075E" w:rsidRPr="00A9497E">
        <w:rPr>
          <w:rFonts w:ascii="Times New Roman" w:hAnsi="Times New Roman" w:cs="Times New Roman"/>
          <w:sz w:val="28"/>
          <w:szCs w:val="28"/>
        </w:rPr>
        <w:t xml:space="preserve">ерждение плана </w:t>
      </w:r>
      <w:r w:rsidR="00AC4DF7">
        <w:rPr>
          <w:rFonts w:ascii="Times New Roman" w:hAnsi="Times New Roman" w:cs="Times New Roman"/>
          <w:sz w:val="28"/>
          <w:szCs w:val="28"/>
        </w:rPr>
        <w:t>работы МО на 2024-2025</w:t>
      </w:r>
      <w:r w:rsidRPr="00A949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E39F0" w:rsidRPr="00A9497E" w:rsidRDefault="00BE39F0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97E">
        <w:rPr>
          <w:rFonts w:ascii="Times New Roman" w:hAnsi="Times New Roman" w:cs="Times New Roman"/>
          <w:sz w:val="28"/>
          <w:szCs w:val="28"/>
        </w:rPr>
        <w:t>Анализ результатов ГИА по русскому языку</w:t>
      </w:r>
      <w:r w:rsidR="00100C5D">
        <w:rPr>
          <w:rFonts w:ascii="Times New Roman" w:hAnsi="Times New Roman" w:cs="Times New Roman"/>
          <w:sz w:val="28"/>
          <w:szCs w:val="28"/>
        </w:rPr>
        <w:t xml:space="preserve">, истории, обществознанию, английскому языку </w:t>
      </w:r>
      <w:r w:rsidRPr="00A9497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C4DF7">
        <w:rPr>
          <w:rFonts w:ascii="Times New Roman" w:hAnsi="Times New Roman" w:cs="Times New Roman"/>
          <w:sz w:val="28"/>
          <w:szCs w:val="28"/>
        </w:rPr>
        <w:t>9 и 11 классов за 2023-2024</w:t>
      </w:r>
      <w:r w:rsidRPr="00A949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E39F0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497E" w:rsidRDefault="00BE39F0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D0863" w:rsidRPr="002D0863" w:rsidRDefault="002D0863" w:rsidP="002D086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97E" w:rsidRPr="002D0863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63">
        <w:rPr>
          <w:rFonts w:ascii="Times New Roman" w:hAnsi="Times New Roman" w:cs="Times New Roman"/>
          <w:sz w:val="28"/>
          <w:szCs w:val="28"/>
        </w:rPr>
        <w:t>Современный урок.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2D0863">
        <w:rPr>
          <w:rFonts w:ascii="Times New Roman" w:hAnsi="Times New Roman" w:cs="Times New Roman"/>
          <w:sz w:val="28"/>
          <w:szCs w:val="28"/>
        </w:rPr>
        <w:t>Особенности целеполагания на уроках разных типов. Методы, приемы и формы преподавания предметного содержания. Критерии результативности урока. Анализ урока и его виды.</w:t>
      </w:r>
    </w:p>
    <w:p w:rsidR="002D0863" w:rsidRPr="002D0863" w:rsidRDefault="002D0863" w:rsidP="002D086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D0863" w:rsidRPr="002D0863" w:rsidRDefault="002D0863" w:rsidP="002D086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29" w:rsidRPr="00A9497E" w:rsidRDefault="00FA36D8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КИ</w:t>
      </w:r>
      <w:r w:rsidR="00A324FB">
        <w:rPr>
          <w:rFonts w:ascii="Times New Roman" w:hAnsi="Times New Roman" w:cs="Times New Roman"/>
          <w:sz w:val="28"/>
          <w:szCs w:val="28"/>
        </w:rPr>
        <w:t>Мах ОГЭ и ЕГЭ по пред</w:t>
      </w:r>
      <w:r w:rsidR="00AC4DF7">
        <w:rPr>
          <w:rFonts w:ascii="Times New Roman" w:hAnsi="Times New Roman" w:cs="Times New Roman"/>
          <w:sz w:val="28"/>
          <w:szCs w:val="28"/>
        </w:rPr>
        <w:t>метам гуманитарного цикла в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84029" w:rsidRPr="00A9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F0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4029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36D8" w:rsidRPr="002D0863" w:rsidRDefault="00B84029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E94B18">
        <w:rPr>
          <w:rFonts w:ascii="Times New Roman" w:hAnsi="Times New Roman" w:cs="Times New Roman"/>
          <w:sz w:val="28"/>
          <w:szCs w:val="28"/>
        </w:rPr>
        <w:t>преподавания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русского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языка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и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литературы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в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Российской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как основа совершенствования профессиональных компетентностей учителя и обеспечения высокого качества. </w:t>
      </w:r>
    </w:p>
    <w:p w:rsidR="00FA36D8" w:rsidRPr="002D0863" w:rsidRDefault="00CB0C83" w:rsidP="002D0863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863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</w:t>
      </w:r>
      <w:r w:rsidR="00100C5D">
        <w:rPr>
          <w:rFonts w:ascii="Times New Roman" w:hAnsi="Times New Roman" w:cs="Times New Roman"/>
          <w:sz w:val="28"/>
          <w:szCs w:val="28"/>
        </w:rPr>
        <w:t xml:space="preserve">в по  предметам гуманитарного цикла </w:t>
      </w:r>
      <w:r w:rsidRPr="002D0863">
        <w:rPr>
          <w:rFonts w:ascii="Times New Roman" w:hAnsi="Times New Roman" w:cs="Times New Roman"/>
          <w:sz w:val="28"/>
          <w:szCs w:val="28"/>
        </w:rPr>
        <w:t xml:space="preserve"> в 5-11 классах. </w:t>
      </w:r>
    </w:p>
    <w:p w:rsidR="00FA36D8" w:rsidRDefault="00CB0C83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6D8">
        <w:rPr>
          <w:rFonts w:ascii="Times New Roman" w:hAnsi="Times New Roman" w:cs="Times New Roman"/>
          <w:sz w:val="28"/>
          <w:szCs w:val="28"/>
        </w:rPr>
        <w:lastRenderedPageBreak/>
        <w:t>Анализ успеваемости и качества знаний обучающихся по русскому языку</w:t>
      </w:r>
      <w:r w:rsidR="006544BD" w:rsidRPr="00FA36D8">
        <w:rPr>
          <w:rFonts w:ascii="Times New Roman" w:hAnsi="Times New Roman" w:cs="Times New Roman"/>
          <w:sz w:val="28"/>
          <w:szCs w:val="28"/>
        </w:rPr>
        <w:t xml:space="preserve">, </w:t>
      </w:r>
      <w:r w:rsidRPr="00FA36D8">
        <w:rPr>
          <w:rFonts w:ascii="Times New Roman" w:hAnsi="Times New Roman" w:cs="Times New Roman"/>
          <w:sz w:val="28"/>
          <w:szCs w:val="28"/>
        </w:rPr>
        <w:t>литературе</w:t>
      </w:r>
      <w:r w:rsidR="006544BD" w:rsidRPr="00FA36D8">
        <w:rPr>
          <w:rFonts w:ascii="Times New Roman" w:hAnsi="Times New Roman" w:cs="Times New Roman"/>
          <w:sz w:val="28"/>
          <w:szCs w:val="28"/>
        </w:rPr>
        <w:t>, истории</w:t>
      </w:r>
      <w:r w:rsidR="002D0863">
        <w:rPr>
          <w:rFonts w:ascii="Times New Roman" w:hAnsi="Times New Roman" w:cs="Times New Roman"/>
          <w:sz w:val="28"/>
          <w:szCs w:val="28"/>
        </w:rPr>
        <w:t>,</w:t>
      </w:r>
      <w:r w:rsidR="00100C5D">
        <w:rPr>
          <w:rFonts w:ascii="Times New Roman" w:hAnsi="Times New Roman" w:cs="Times New Roman"/>
          <w:sz w:val="28"/>
          <w:szCs w:val="28"/>
        </w:rPr>
        <w:t xml:space="preserve"> обществознанию, </w:t>
      </w:r>
      <w:r w:rsidR="00AC4DF7"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FA36D8">
        <w:rPr>
          <w:rFonts w:ascii="Times New Roman" w:hAnsi="Times New Roman" w:cs="Times New Roman"/>
          <w:sz w:val="28"/>
          <w:szCs w:val="28"/>
        </w:rPr>
        <w:t xml:space="preserve"> за </w:t>
      </w:r>
      <w:r w:rsidRPr="00FA36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0863">
        <w:rPr>
          <w:rFonts w:ascii="Times New Roman" w:hAnsi="Times New Roman" w:cs="Times New Roman"/>
          <w:sz w:val="28"/>
          <w:szCs w:val="28"/>
        </w:rPr>
        <w:t xml:space="preserve"> четверть в 5-9</w:t>
      </w:r>
      <w:r w:rsidRPr="00FA36D8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8E465A" w:rsidRDefault="00AC4DF7" w:rsidP="00D64B16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– 2024-2025 учебного</w:t>
      </w:r>
      <w:r w:rsidR="00FA36D8" w:rsidRPr="002D086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A36D8" w:rsidRPr="002D0863">
        <w:rPr>
          <w:rFonts w:ascii="Times New Roman" w:hAnsi="Times New Roman" w:cs="Times New Roman"/>
          <w:sz w:val="28"/>
          <w:szCs w:val="28"/>
        </w:rPr>
        <w:t>. Подготовка. Обмен опытом</w:t>
      </w:r>
      <w:r w:rsidR="002D0863">
        <w:rPr>
          <w:rFonts w:ascii="Times New Roman" w:hAnsi="Times New Roman" w:cs="Times New Roman"/>
          <w:sz w:val="28"/>
          <w:szCs w:val="28"/>
        </w:rPr>
        <w:t>.</w:t>
      </w:r>
    </w:p>
    <w:p w:rsidR="002D0863" w:rsidRPr="002D0863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5F12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5F12" w:rsidRPr="002D0863" w:rsidRDefault="00CB0C83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итогового сочинения по литературе (анализ, </w:t>
      </w:r>
      <w:r w:rsidR="008E465A">
        <w:rPr>
          <w:rFonts w:ascii="Times New Roman" w:hAnsi="Times New Roman" w:cs="Times New Roman"/>
          <w:sz w:val="28"/>
          <w:szCs w:val="28"/>
        </w:rPr>
        <w:t xml:space="preserve">типичные ошибки). </w:t>
      </w:r>
    </w:p>
    <w:p w:rsidR="002D0863" w:rsidRPr="00405F12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5F12" w:rsidRPr="002D0863" w:rsidRDefault="008E465A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2">
        <w:rPr>
          <w:rFonts w:ascii="Times New Roman" w:hAnsi="Times New Roman" w:cs="Times New Roman"/>
          <w:sz w:val="28"/>
          <w:szCs w:val="28"/>
        </w:rPr>
        <w:t>Навигатор</w:t>
      </w:r>
      <w:r w:rsidR="00405F12" w:rsidRPr="00405F12">
        <w:rPr>
          <w:rFonts w:ascii="Times New Roman" w:hAnsi="Times New Roman" w:cs="Times New Roman"/>
          <w:sz w:val="28"/>
          <w:szCs w:val="28"/>
        </w:rPr>
        <w:t xml:space="preserve"> самостоятельной подготовки к ЕГЭ (ФИПИ) как эффективный инструмент для повышения уровня знаний учащихся. Обзор интернет и электронных ресурсов.</w:t>
      </w:r>
      <w:r w:rsidR="005E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63" w:rsidRPr="002D0863" w:rsidRDefault="002D0863" w:rsidP="002D086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D0863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22F2" w:rsidRPr="00405F12" w:rsidRDefault="00D922F2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2">
        <w:rPr>
          <w:rFonts w:ascii="Times New Roman" w:hAnsi="Times New Roman" w:cs="Times New Roman"/>
          <w:sz w:val="28"/>
          <w:szCs w:val="28"/>
        </w:rPr>
        <w:t>Анализ успеваемости и качества знаний</w:t>
      </w:r>
      <w:r w:rsidR="006544BD" w:rsidRPr="00405F12"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языку,</w:t>
      </w:r>
      <w:r w:rsidRPr="00405F12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6544BD" w:rsidRPr="00405F12">
        <w:rPr>
          <w:rFonts w:ascii="Times New Roman" w:hAnsi="Times New Roman" w:cs="Times New Roman"/>
          <w:sz w:val="28"/>
          <w:szCs w:val="28"/>
        </w:rPr>
        <w:t>, истории</w:t>
      </w:r>
      <w:r w:rsidR="00100C5D">
        <w:rPr>
          <w:rFonts w:ascii="Times New Roman" w:hAnsi="Times New Roman" w:cs="Times New Roman"/>
          <w:sz w:val="28"/>
          <w:szCs w:val="28"/>
        </w:rPr>
        <w:t xml:space="preserve">, </w:t>
      </w:r>
      <w:r w:rsidR="00100C5D" w:rsidRPr="00100C5D">
        <w:rPr>
          <w:rFonts w:ascii="Times New Roman" w:hAnsi="Times New Roman" w:cs="Times New Roman"/>
          <w:sz w:val="28"/>
          <w:szCs w:val="28"/>
        </w:rPr>
        <w:t xml:space="preserve">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обществознанию,</w:t>
      </w:r>
      <w:r w:rsidRPr="00405F12">
        <w:rPr>
          <w:rFonts w:ascii="Times New Roman" w:hAnsi="Times New Roman" w:cs="Times New Roman"/>
          <w:sz w:val="28"/>
          <w:szCs w:val="28"/>
        </w:rPr>
        <w:t xml:space="preserve"> </w:t>
      </w:r>
      <w:r w:rsidR="00AC4DF7">
        <w:rPr>
          <w:rFonts w:ascii="Times New Roman" w:hAnsi="Times New Roman" w:cs="Times New Roman"/>
          <w:sz w:val="28"/>
          <w:szCs w:val="28"/>
        </w:rPr>
        <w:t xml:space="preserve"> английскому </w:t>
      </w:r>
      <w:r w:rsidR="00100C5D">
        <w:rPr>
          <w:rFonts w:ascii="Times New Roman" w:hAnsi="Times New Roman" w:cs="Times New Roman"/>
          <w:sz w:val="28"/>
          <w:szCs w:val="28"/>
        </w:rPr>
        <w:t xml:space="preserve">языку </w:t>
      </w:r>
      <w:r w:rsidRPr="00405F12">
        <w:rPr>
          <w:rFonts w:ascii="Times New Roman" w:hAnsi="Times New Roman" w:cs="Times New Roman"/>
          <w:sz w:val="28"/>
          <w:szCs w:val="28"/>
        </w:rPr>
        <w:t xml:space="preserve">за </w:t>
      </w:r>
      <w:r w:rsidRPr="00405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0863">
        <w:rPr>
          <w:rFonts w:ascii="Times New Roman" w:hAnsi="Times New Roman" w:cs="Times New Roman"/>
          <w:sz w:val="28"/>
          <w:szCs w:val="28"/>
        </w:rPr>
        <w:t xml:space="preserve"> четверть в 5-9</w:t>
      </w:r>
      <w:r w:rsidRPr="00405F12">
        <w:rPr>
          <w:rFonts w:ascii="Times New Roman" w:hAnsi="Times New Roman" w:cs="Times New Roman"/>
          <w:sz w:val="28"/>
          <w:szCs w:val="28"/>
        </w:rPr>
        <w:t xml:space="preserve"> классах, за </w:t>
      </w:r>
      <w:r w:rsidRPr="00405F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5F12">
        <w:rPr>
          <w:rFonts w:ascii="Times New Roman" w:hAnsi="Times New Roman" w:cs="Times New Roman"/>
          <w:sz w:val="28"/>
          <w:szCs w:val="28"/>
        </w:rPr>
        <w:t xml:space="preserve"> полугодие в 10-11 классах. </w:t>
      </w:r>
    </w:p>
    <w:p w:rsidR="00D922F2" w:rsidRDefault="00D922F2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075E" w:rsidRDefault="0037075E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7075E" w:rsidRDefault="0037075E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36D8" w:rsidRPr="00AC4DF7" w:rsidRDefault="00405F12" w:rsidP="00AC4DF7">
      <w:pPr>
        <w:pStyle w:val="a7"/>
        <w:numPr>
          <w:ilvl w:val="0"/>
          <w:numId w:val="24"/>
        </w:numPr>
        <w:spacing w:line="240" w:lineRule="auto"/>
        <w:ind w:hanging="720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405F12">
        <w:rPr>
          <w:rStyle w:val="2"/>
          <w:rFonts w:eastAsiaTheme="minorHAnsi"/>
          <w:sz w:val="28"/>
          <w:szCs w:val="28"/>
        </w:rPr>
        <w:t>Критерии результативности урока в рамках требований государственного стандарта.</w:t>
      </w:r>
    </w:p>
    <w:p w:rsidR="00AC4DF7" w:rsidRDefault="00AC4DF7" w:rsidP="00AC4DF7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D41" w:rsidRPr="00AC4DF7" w:rsidRDefault="00D922F2" w:rsidP="00AC4DF7">
      <w:pPr>
        <w:pStyle w:val="a7"/>
        <w:numPr>
          <w:ilvl w:val="0"/>
          <w:numId w:val="24"/>
        </w:numPr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A36D8">
        <w:rPr>
          <w:rFonts w:ascii="Times New Roman" w:hAnsi="Times New Roman" w:cs="Times New Roman"/>
          <w:sz w:val="28"/>
          <w:szCs w:val="28"/>
        </w:rPr>
        <w:t>Организация тематического обобщающего повторения на уроках русского языка, литературы, истории</w:t>
      </w:r>
      <w:r w:rsidR="002D0863">
        <w:rPr>
          <w:rFonts w:ascii="Times New Roman" w:hAnsi="Times New Roman" w:cs="Times New Roman"/>
          <w:sz w:val="28"/>
          <w:szCs w:val="28"/>
        </w:rPr>
        <w:t xml:space="preserve">,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обществознания,</w:t>
      </w:r>
      <w:r w:rsidR="00AC4DF7">
        <w:rPr>
          <w:rFonts w:ascii="Times New Roman" w:hAnsi="Times New Roman" w:cs="Times New Roman"/>
          <w:sz w:val="28"/>
          <w:szCs w:val="28"/>
        </w:rPr>
        <w:t xml:space="preserve"> английского </w:t>
      </w:r>
      <w:r w:rsidR="002D0863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AC4DF7" w:rsidRPr="00AC4DF7" w:rsidRDefault="00AC4DF7" w:rsidP="00AC4DF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C4DF7" w:rsidRDefault="00AC4DF7" w:rsidP="00AC4DF7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D41" w:rsidRPr="00AC4DF7" w:rsidRDefault="00D922F2" w:rsidP="00AC4DF7">
      <w:pPr>
        <w:pStyle w:val="a7"/>
        <w:numPr>
          <w:ilvl w:val="0"/>
          <w:numId w:val="24"/>
        </w:numPr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О подготовке обучающихся 9, 11 классов к итоговой аттестации. Из опыта работы.</w:t>
      </w:r>
    </w:p>
    <w:p w:rsidR="00AC4DF7" w:rsidRDefault="00AC4DF7" w:rsidP="00AC4DF7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BD" w:rsidRPr="00CF7D41" w:rsidRDefault="006544BD" w:rsidP="00AC4DF7">
      <w:pPr>
        <w:pStyle w:val="a7"/>
        <w:numPr>
          <w:ilvl w:val="0"/>
          <w:numId w:val="24"/>
        </w:numPr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Анализ успеваемости и качества знаний обучающихся по русскому языку, литературе, истории</w:t>
      </w:r>
      <w:r w:rsidR="002D0863">
        <w:rPr>
          <w:rFonts w:ascii="Times New Roman" w:hAnsi="Times New Roman" w:cs="Times New Roman"/>
          <w:sz w:val="28"/>
          <w:szCs w:val="28"/>
        </w:rPr>
        <w:t>,</w:t>
      </w:r>
      <w:r w:rsidR="00100C5D" w:rsidRPr="00100C5D">
        <w:rPr>
          <w:rFonts w:ascii="Times New Roman" w:hAnsi="Times New Roman" w:cs="Times New Roman"/>
          <w:sz w:val="28"/>
          <w:szCs w:val="28"/>
        </w:rPr>
        <w:t xml:space="preserve">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обществознанию,</w:t>
      </w:r>
      <w:r w:rsidR="00AC4DF7">
        <w:rPr>
          <w:rFonts w:ascii="Times New Roman" w:hAnsi="Times New Roman" w:cs="Times New Roman"/>
          <w:sz w:val="28"/>
          <w:szCs w:val="28"/>
        </w:rPr>
        <w:t xml:space="preserve"> английскому </w:t>
      </w:r>
      <w:r w:rsidR="002D0863">
        <w:rPr>
          <w:rFonts w:ascii="Times New Roman" w:hAnsi="Times New Roman" w:cs="Times New Roman"/>
          <w:sz w:val="28"/>
          <w:szCs w:val="28"/>
        </w:rPr>
        <w:t xml:space="preserve"> языку </w:t>
      </w:r>
      <w:r w:rsidRPr="00CF7D41">
        <w:rPr>
          <w:rFonts w:ascii="Times New Roman" w:hAnsi="Times New Roman" w:cs="Times New Roman"/>
          <w:sz w:val="28"/>
          <w:szCs w:val="28"/>
        </w:rPr>
        <w:t xml:space="preserve"> за </w:t>
      </w:r>
      <w:r w:rsidRPr="00CF7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7D41">
        <w:rPr>
          <w:rFonts w:ascii="Times New Roman" w:hAnsi="Times New Roman" w:cs="Times New Roman"/>
          <w:sz w:val="28"/>
          <w:szCs w:val="28"/>
        </w:rPr>
        <w:t xml:space="preserve"> четверть в 5-9 классах. </w:t>
      </w:r>
    </w:p>
    <w:p w:rsidR="006544BD" w:rsidRDefault="006544BD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3E8" w:rsidRDefault="006544BD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ED63E8" w:rsidRDefault="00ED63E8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41" w:rsidRPr="00AC4DF7" w:rsidRDefault="00405F12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ED63E8">
        <w:rPr>
          <w:rStyle w:val="2"/>
          <w:rFonts w:eastAsiaTheme="minorHAnsi"/>
          <w:sz w:val="28"/>
          <w:szCs w:val="28"/>
        </w:rPr>
        <w:t>Рассмотрение «Федерал</w:t>
      </w:r>
      <w:r w:rsidR="00AC4DF7">
        <w:rPr>
          <w:rStyle w:val="2"/>
          <w:rFonts w:eastAsiaTheme="minorHAnsi"/>
          <w:sz w:val="28"/>
          <w:szCs w:val="28"/>
        </w:rPr>
        <w:t>ьного перечня учебников» на 2025-2026</w:t>
      </w:r>
      <w:r w:rsidR="002D0863">
        <w:rPr>
          <w:rStyle w:val="2"/>
          <w:rFonts w:eastAsiaTheme="minorHAnsi"/>
          <w:sz w:val="28"/>
          <w:szCs w:val="28"/>
        </w:rPr>
        <w:t xml:space="preserve"> </w:t>
      </w:r>
      <w:r w:rsidRPr="00ED63E8">
        <w:rPr>
          <w:rStyle w:val="2"/>
          <w:rFonts w:eastAsiaTheme="minorHAnsi"/>
          <w:sz w:val="28"/>
          <w:szCs w:val="28"/>
        </w:rPr>
        <w:t>учебный год</w:t>
      </w:r>
      <w:r w:rsidR="00ED63E8" w:rsidRPr="00ED63E8">
        <w:rPr>
          <w:rStyle w:val="2"/>
          <w:rFonts w:eastAsiaTheme="minorHAnsi"/>
          <w:sz w:val="28"/>
          <w:szCs w:val="28"/>
        </w:rPr>
        <w:t>.</w:t>
      </w:r>
    </w:p>
    <w:p w:rsidR="00AC4DF7" w:rsidRDefault="00AC4DF7" w:rsidP="00AC4DF7">
      <w:pPr>
        <w:pStyle w:val="a7"/>
        <w:widowControl w:val="0"/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D41" w:rsidRPr="00AC4DF7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Анализ успеваемости и качества знаний обучающихся по русскому языку, литературе, истории</w:t>
      </w:r>
      <w:r w:rsidR="00AC4DF7">
        <w:rPr>
          <w:rFonts w:ascii="Times New Roman" w:hAnsi="Times New Roman" w:cs="Times New Roman"/>
          <w:sz w:val="28"/>
          <w:szCs w:val="28"/>
        </w:rPr>
        <w:t xml:space="preserve">, английскому </w:t>
      </w:r>
      <w:r w:rsidR="002D0863">
        <w:rPr>
          <w:rFonts w:ascii="Times New Roman" w:hAnsi="Times New Roman" w:cs="Times New Roman"/>
          <w:sz w:val="28"/>
          <w:szCs w:val="28"/>
        </w:rPr>
        <w:t xml:space="preserve"> языку </w:t>
      </w:r>
      <w:r w:rsidRPr="00CF7D41">
        <w:rPr>
          <w:rFonts w:ascii="Times New Roman" w:hAnsi="Times New Roman" w:cs="Times New Roman"/>
          <w:sz w:val="28"/>
          <w:szCs w:val="28"/>
        </w:rPr>
        <w:t xml:space="preserve"> за </w:t>
      </w:r>
      <w:r w:rsidRPr="00CF7D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0C5D">
        <w:rPr>
          <w:rFonts w:ascii="Times New Roman" w:hAnsi="Times New Roman" w:cs="Times New Roman"/>
          <w:sz w:val="28"/>
          <w:szCs w:val="28"/>
        </w:rPr>
        <w:t xml:space="preserve"> четверть в 5-11</w:t>
      </w:r>
      <w:r w:rsidRPr="00CF7D41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AC4DF7" w:rsidRPr="00AC4DF7" w:rsidRDefault="00AC4DF7" w:rsidP="00AC4DF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C4DF7" w:rsidRPr="00CF7D41" w:rsidRDefault="00AC4DF7" w:rsidP="00AC4DF7">
      <w:pPr>
        <w:pStyle w:val="a7"/>
        <w:widowControl w:val="0"/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BD" w:rsidRPr="00100C5D" w:rsidRDefault="00CF7D41" w:rsidP="00D64B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рабочих программ по </w:t>
      </w:r>
      <w:r w:rsidR="00100C5D">
        <w:rPr>
          <w:rFonts w:ascii="Times New Roman" w:hAnsi="Times New Roman" w:cs="Times New Roman"/>
          <w:sz w:val="28"/>
          <w:szCs w:val="28"/>
        </w:rPr>
        <w:t xml:space="preserve">предметам гуманитарного цикла </w:t>
      </w:r>
      <w:r>
        <w:rPr>
          <w:rFonts w:ascii="Times New Roman" w:hAnsi="Times New Roman" w:cs="Times New Roman"/>
          <w:sz w:val="28"/>
          <w:szCs w:val="28"/>
        </w:rPr>
        <w:t xml:space="preserve">в 5-х классах. Обмен опытом. </w:t>
      </w:r>
    </w:p>
    <w:p w:rsidR="00CB0C83" w:rsidRPr="00BE39F0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B0C83" w:rsidRPr="00BE39F0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02" w:rsidRDefault="00326402" w:rsidP="006041D0">
      <w:pPr>
        <w:spacing w:after="0" w:line="240" w:lineRule="auto"/>
      </w:pPr>
      <w:r>
        <w:separator/>
      </w:r>
    </w:p>
  </w:endnote>
  <w:endnote w:type="continuationSeparator" w:id="0">
    <w:p w:rsidR="00326402" w:rsidRDefault="00326402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02" w:rsidRDefault="00326402" w:rsidP="006041D0">
      <w:pPr>
        <w:spacing w:after="0" w:line="240" w:lineRule="auto"/>
      </w:pPr>
      <w:r>
        <w:separator/>
      </w:r>
    </w:p>
  </w:footnote>
  <w:footnote w:type="continuationSeparator" w:id="0">
    <w:p w:rsidR="00326402" w:rsidRDefault="00326402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D1C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53210FE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E5A4FC9"/>
    <w:multiLevelType w:val="hybridMultilevel"/>
    <w:tmpl w:val="8ED4F2D4"/>
    <w:lvl w:ilvl="0" w:tplc="3C68B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216"/>
    <w:multiLevelType w:val="multilevel"/>
    <w:tmpl w:val="ADAC1C18"/>
    <w:styleLink w:val="WW8Num1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0AF009A"/>
    <w:multiLevelType w:val="hybridMultilevel"/>
    <w:tmpl w:val="FC04C09E"/>
    <w:lvl w:ilvl="0" w:tplc="E326A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3740457"/>
    <w:multiLevelType w:val="multilevel"/>
    <w:tmpl w:val="404E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F247F"/>
    <w:multiLevelType w:val="multilevel"/>
    <w:tmpl w:val="C12E9ADA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8394CF2"/>
    <w:multiLevelType w:val="multilevel"/>
    <w:tmpl w:val="E1CCD5AA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03A3"/>
    <w:multiLevelType w:val="multilevel"/>
    <w:tmpl w:val="EE80438C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688187E"/>
    <w:multiLevelType w:val="multilevel"/>
    <w:tmpl w:val="FAE2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  <w:num w:numId="12">
    <w:abstractNumId w:val="10"/>
  </w:num>
  <w:num w:numId="13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Times New Roman" w:eastAsiaTheme="minorHAnsi" w:hAnsi="Times New Roman" w:cs="Times New Roman"/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b/>
        </w:rPr>
      </w:lvl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5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C7"/>
    <w:rsid w:val="00040792"/>
    <w:rsid w:val="00073150"/>
    <w:rsid w:val="00080205"/>
    <w:rsid w:val="000923E2"/>
    <w:rsid w:val="00100C5D"/>
    <w:rsid w:val="001071CB"/>
    <w:rsid w:val="00184775"/>
    <w:rsid w:val="00196916"/>
    <w:rsid w:val="001B7CF9"/>
    <w:rsid w:val="001D6D78"/>
    <w:rsid w:val="001E6A64"/>
    <w:rsid w:val="001F6241"/>
    <w:rsid w:val="00215E0F"/>
    <w:rsid w:val="00227F4A"/>
    <w:rsid w:val="00233169"/>
    <w:rsid w:val="00262312"/>
    <w:rsid w:val="002738F2"/>
    <w:rsid w:val="002D0863"/>
    <w:rsid w:val="002F2354"/>
    <w:rsid w:val="002F2B04"/>
    <w:rsid w:val="002F7C1B"/>
    <w:rsid w:val="00326402"/>
    <w:rsid w:val="0033476C"/>
    <w:rsid w:val="0037075E"/>
    <w:rsid w:val="003F047E"/>
    <w:rsid w:val="003F1D06"/>
    <w:rsid w:val="00405F12"/>
    <w:rsid w:val="004223C7"/>
    <w:rsid w:val="00455476"/>
    <w:rsid w:val="00482BFD"/>
    <w:rsid w:val="004C478F"/>
    <w:rsid w:val="004C5B0E"/>
    <w:rsid w:val="00554F8C"/>
    <w:rsid w:val="005724DB"/>
    <w:rsid w:val="005821C7"/>
    <w:rsid w:val="005E4272"/>
    <w:rsid w:val="005F6CA4"/>
    <w:rsid w:val="006041D0"/>
    <w:rsid w:val="00613C1A"/>
    <w:rsid w:val="00643971"/>
    <w:rsid w:val="00647173"/>
    <w:rsid w:val="006544BD"/>
    <w:rsid w:val="006C4DE6"/>
    <w:rsid w:val="006C5432"/>
    <w:rsid w:val="00712CD3"/>
    <w:rsid w:val="00724D5D"/>
    <w:rsid w:val="00775278"/>
    <w:rsid w:val="007978DC"/>
    <w:rsid w:val="008B70B1"/>
    <w:rsid w:val="008D6106"/>
    <w:rsid w:val="008E465A"/>
    <w:rsid w:val="00917DD6"/>
    <w:rsid w:val="00934E1A"/>
    <w:rsid w:val="0094407C"/>
    <w:rsid w:val="00995F13"/>
    <w:rsid w:val="009A6A91"/>
    <w:rsid w:val="009D3A43"/>
    <w:rsid w:val="00A259BE"/>
    <w:rsid w:val="00A271BB"/>
    <w:rsid w:val="00A324FB"/>
    <w:rsid w:val="00A80239"/>
    <w:rsid w:val="00A85752"/>
    <w:rsid w:val="00A9497E"/>
    <w:rsid w:val="00AA6D61"/>
    <w:rsid w:val="00AB55AB"/>
    <w:rsid w:val="00AC4DF7"/>
    <w:rsid w:val="00AD34E2"/>
    <w:rsid w:val="00AD5D93"/>
    <w:rsid w:val="00AF5997"/>
    <w:rsid w:val="00AF7075"/>
    <w:rsid w:val="00B3223E"/>
    <w:rsid w:val="00B519C7"/>
    <w:rsid w:val="00B62989"/>
    <w:rsid w:val="00B65D6F"/>
    <w:rsid w:val="00B84029"/>
    <w:rsid w:val="00BB430D"/>
    <w:rsid w:val="00BE39F0"/>
    <w:rsid w:val="00BF7120"/>
    <w:rsid w:val="00BF7478"/>
    <w:rsid w:val="00C42BE7"/>
    <w:rsid w:val="00C476A4"/>
    <w:rsid w:val="00C47E54"/>
    <w:rsid w:val="00C93765"/>
    <w:rsid w:val="00CB0C83"/>
    <w:rsid w:val="00CF7D41"/>
    <w:rsid w:val="00D05F71"/>
    <w:rsid w:val="00D25CA9"/>
    <w:rsid w:val="00D63960"/>
    <w:rsid w:val="00D64B16"/>
    <w:rsid w:val="00D922F2"/>
    <w:rsid w:val="00DB6970"/>
    <w:rsid w:val="00DF1F4A"/>
    <w:rsid w:val="00E31831"/>
    <w:rsid w:val="00E440E9"/>
    <w:rsid w:val="00E4669C"/>
    <w:rsid w:val="00E641D2"/>
    <w:rsid w:val="00EB0DFB"/>
    <w:rsid w:val="00ED15D9"/>
    <w:rsid w:val="00ED2F0F"/>
    <w:rsid w:val="00ED63E8"/>
    <w:rsid w:val="00EF1588"/>
    <w:rsid w:val="00F0595E"/>
    <w:rsid w:val="00F11C33"/>
    <w:rsid w:val="00F867C2"/>
    <w:rsid w:val="00FA36D8"/>
    <w:rsid w:val="00FB3FF6"/>
    <w:rsid w:val="00FE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E642-5257-461A-9368-A9D4C5D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character" w:customStyle="1" w:styleId="2">
    <w:name w:val="Основной текст (2)"/>
    <w:basedOn w:val="a0"/>
    <w:rsid w:val="00405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EC33-080A-4662-B1B3-974A721A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Elena</cp:lastModifiedBy>
  <cp:revision>2</cp:revision>
  <cp:lastPrinted>2018-08-13T10:36:00Z</cp:lastPrinted>
  <dcterms:created xsi:type="dcterms:W3CDTF">2024-09-19T05:34:00Z</dcterms:created>
  <dcterms:modified xsi:type="dcterms:W3CDTF">2024-09-19T05:34:00Z</dcterms:modified>
</cp:coreProperties>
</file>